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3A5" w:rsidRDefault="002953A5" w:rsidP="00503168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 с 3-4 лет.</w:t>
      </w:r>
    </w:p>
    <w:p w:rsidR="002953A5" w:rsidRDefault="00AF69BB" w:rsidP="00503168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Составила Рамазанова Рамина Гамиддиновна </w:t>
      </w:r>
      <w:bookmarkStart w:id="0" w:name="_GoBack"/>
      <w:bookmarkEnd w:id="0"/>
    </w:p>
    <w:p w:rsidR="00B165FB" w:rsidRDefault="00503168" w:rsidP="00503168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3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Викторина «Дорожные загадки»</w:t>
      </w:r>
    </w:p>
    <w:p w:rsidR="00601E7C" w:rsidRPr="00B100BC" w:rsidRDefault="00601E7C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Правила дорожного движения необходимо объяснять детям чуть ли не с самого рождения. И очень важно самим придерживаться правил и показывать детям правильный пример. Не стоит перебегать через дорогу вместе с ребёнком. Он копирует поведение взрослых и в скором времени будет сам перебегать в неположенных и опасных местах. Поэтому лучше потратить несколько минут дойдя до светофора или пешеходного перехода, но оградить ребенка от опасности. </w:t>
      </w:r>
    </w:p>
    <w:p w:rsidR="00601E7C" w:rsidRPr="00B100BC" w:rsidRDefault="00601E7C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Приучайте ребенка как можно раньше правилам перехода улиц, и сами показывайте правильный пример. Сформировав правильную привычку, вы сохраните маленькую жизнь. 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b/>
          <w:sz w:val="24"/>
          <w:szCs w:val="24"/>
          <w:lang w:eastAsia="ru-RU"/>
        </w:rPr>
        <w:t>Цель.</w:t>
      </w: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Дать представления детям о правилах дорожного движения, о сигналах и работе светофора в игровой форме. Уточнить представления детей о назначении дорожных знаков. Воспитывать внимательность, умение ориентироваться при переходе улицы.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b/>
          <w:sz w:val="24"/>
          <w:szCs w:val="24"/>
          <w:lang w:eastAsia="ru-RU"/>
        </w:rPr>
        <w:t>Наглядные пособия и оборудование: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иллюстрации по теме; картинки: светофор, регулировщик; плакат «Улицы города»;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 xml:space="preserve">сюжетные уголки: школа, больница, изображение «Зебра». 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 xml:space="preserve">Стойка  «Светофор» 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Дорожные знаки на стенде: «Дети», «Пешеходный переход», «Пешеходная дорожка», «Автобусная остановка».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852E6" w:rsidRPr="00B100BC" w:rsidRDefault="00B165FB" w:rsidP="00B100B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>Ход игры.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</w:pPr>
      <w:r w:rsidRPr="00B100BC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Выходя на улицу,</w:t>
      </w:r>
      <w:r w:rsidRPr="00B100BC">
        <w:rPr>
          <w:rFonts w:ascii="Times New Roman" w:hAnsi="Times New Roman" w:cs="Times New Roman"/>
          <w:color w:val="3D3D3D"/>
          <w:sz w:val="24"/>
          <w:szCs w:val="24"/>
        </w:rPr>
        <w:br/>
      </w:r>
      <w:r w:rsidRPr="00B100BC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Приготовь заранее</w:t>
      </w:r>
      <w:r w:rsidRPr="00B100BC">
        <w:rPr>
          <w:rFonts w:ascii="Times New Roman" w:hAnsi="Times New Roman" w:cs="Times New Roman"/>
          <w:color w:val="3D3D3D"/>
          <w:sz w:val="24"/>
          <w:szCs w:val="24"/>
        </w:rPr>
        <w:br/>
      </w:r>
      <w:r w:rsidRPr="00B100BC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Вежливость и сдержанность,</w:t>
      </w:r>
      <w:r w:rsidRPr="00B100BC">
        <w:rPr>
          <w:rFonts w:ascii="Times New Roman" w:hAnsi="Times New Roman" w:cs="Times New Roman"/>
          <w:color w:val="3D3D3D"/>
          <w:sz w:val="24"/>
          <w:szCs w:val="24"/>
        </w:rPr>
        <w:br/>
      </w:r>
      <w:r w:rsidRPr="00B100BC">
        <w:rPr>
          <w:rFonts w:ascii="Times New Roman" w:hAnsi="Times New Roman" w:cs="Times New Roman"/>
          <w:color w:val="3D3D3D"/>
          <w:sz w:val="24"/>
          <w:szCs w:val="24"/>
          <w:shd w:val="clear" w:color="auto" w:fill="FFFFFF"/>
        </w:rPr>
        <w:t>А главное — внимание.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393EC9" wp14:editId="2F2A5CFE">
            <wp:extent cx="2857500" cy="1924050"/>
            <wp:effectExtent l="0" t="0" r="0" b="0"/>
            <wp:docPr id="1" name="Рисунок 1" descr="ÐÐµÑÐ¸ Ð¿ÐµÑÐµÑÐ¾Ð´ÑÑ ÑÐ»Ð¸ÑÑ Ð¿Ð¾ Ð·ÐµÐ±ÑÐ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ÐµÑÐ¸ Ð¿ÐµÑÐµÑÐ¾Ð´ÑÑ ÑÐ»Ð¸ÑÑ Ð¿Ð¾ Ð·ÐµÐ±ÑÐµ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Дети входят в зал и встают полукругом. Осматривают оформление зала.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- Ребята, сейчас в детский сад вас водят взрослые: мамы, папы, бабушки и дедушки, но скоро вы пойдете в школу, и вам придется ходить по улицам, переходить дорогу самостоятельно.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У нас большой, красивый город с широкими улицами. По проезжей части, шоссе движется много легковых и грузовых автомобилей, едут и автобусы. И никто никому не мешает, потому что есть четкие и строгие правила для водителей и пешеходов.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Как называются эти правила?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Дети. Правила дорожного движения.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По городу, по улице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             Не ходят просто так.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Когда не знаешь правила,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Легко попасть впросак.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Всё время будь внимательным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И помни наперед: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Свои имеют правила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Шофёр и пешеход.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По пешеходной дорожке дети проходят на стульчики.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Воспитатель. Загадаю вам загадку про того от кого зависит переход улицы.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1 загадка: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Вот стоит на улице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В чёрном сапоге –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Чучело трёхглазое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На одной ноге.     </w:t>
      </w: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(Светофор)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Дети. Светофор.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100BC">
        <w:rPr>
          <w:rFonts w:ascii="Times New Roman" w:hAnsi="Times New Roman" w:cs="Times New Roman"/>
          <w:sz w:val="24"/>
          <w:szCs w:val="24"/>
        </w:rPr>
        <w:t xml:space="preserve"> Правильно.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Как называют людей, идущих по улице?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(Пешеходы)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2. Где должны ходить пешеходы?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 тротуару)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3. Где ездят машины?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 дороге)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4. Где разрешается переходить улицу?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(По светофору, по пешеходному переходу)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5. Как определить, где находится пешеходный переход?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(На дороге – полоски – «зебра» и знак «Пешеходный переход»)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6. Как нужно переходить улицу?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(Спокойным, твердым шагом, держа взрослого за руку; нельзя бежать,</w:t>
      </w:r>
      <w:r w:rsidR="00503168"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ехать на самокате или велосипеде).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Воспитатель. А вы</w:t>
      </w:r>
      <w:r w:rsidR="00503168"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знаете на какой свет светофора можно переходить улицу?</w:t>
      </w:r>
    </w:p>
    <w:p w:rsidR="00503168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Дети. </w:t>
      </w:r>
      <w:proofErr w:type="gramStart"/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На </w:t>
      </w:r>
      <w:r w:rsidR="00503168"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зеленый</w:t>
      </w:r>
      <w:proofErr w:type="gramEnd"/>
      <w:r w:rsidRPr="00B100BC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</w:t>
      </w:r>
      <w:r w:rsidR="00503168" w:rsidRPr="00B10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  <w:r w:rsidRPr="00B100BC">
        <w:rPr>
          <w:rFonts w:ascii="Times New Roman" w:hAnsi="Times New Roman" w:cs="Times New Roman"/>
          <w:sz w:val="24"/>
          <w:szCs w:val="24"/>
        </w:rPr>
        <w:t>Игра «Кто быстрее соберет светофор».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- Дети, у вас светофоры находятся в вертикальном положении, а могут они по-другому висеть?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Воспитатель читает стихотворение о светофоре.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Если свет зажегся красный, -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Значит двигаться ОПАСНО.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Свет зеленый говорит: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Проходите – путь ОТКРЫТ!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Жёлтый свет предупрежденье: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Жди сигнала для движенья.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100BC">
        <w:rPr>
          <w:rFonts w:ascii="Times New Roman" w:hAnsi="Times New Roman" w:cs="Times New Roman"/>
          <w:sz w:val="24"/>
          <w:szCs w:val="24"/>
        </w:rPr>
        <w:t xml:space="preserve">. </w:t>
      </w: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Всё время будь внимательным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И помни наперед: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Свои имеют правила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B100BC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 Шофёр и пешеход.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А сейчас мы поиграем в игру «Пешеходы».</w:t>
      </w:r>
    </w:p>
    <w:p w:rsidR="00B165FB" w:rsidRPr="00B100BC" w:rsidRDefault="00B165F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(Дети переходят по зебре, когда горит зеленый свет, на красный стоят ждут пока проедут машины).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Физкультминутка (игра «Светофор»)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lastRenderedPageBreak/>
        <w:t xml:space="preserve"> Три цвета есть у светофора.  Они понятны для шофера.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 На красный свет – присели дети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 На жёлтый – встали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А, на зелёный – побежали. 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(Дети встают в </w:t>
      </w:r>
      <w:proofErr w:type="gramStart"/>
      <w:r w:rsidRPr="00B100BC">
        <w:rPr>
          <w:rFonts w:ascii="Times New Roman" w:hAnsi="Times New Roman" w:cs="Times New Roman"/>
          <w:sz w:val="24"/>
          <w:szCs w:val="24"/>
        </w:rPr>
        <w:t>круг,  ведущий</w:t>
      </w:r>
      <w:proofErr w:type="gramEnd"/>
      <w:r w:rsidRPr="00B100BC">
        <w:rPr>
          <w:rFonts w:ascii="Times New Roman" w:hAnsi="Times New Roman" w:cs="Times New Roman"/>
          <w:sz w:val="24"/>
          <w:szCs w:val="24"/>
        </w:rPr>
        <w:t xml:space="preserve"> – в центре круга.  </w:t>
      </w:r>
      <w:proofErr w:type="gramStart"/>
      <w:r w:rsidRPr="00B100BC">
        <w:rPr>
          <w:rFonts w:ascii="Times New Roman" w:hAnsi="Times New Roman" w:cs="Times New Roman"/>
          <w:sz w:val="24"/>
          <w:szCs w:val="24"/>
        </w:rPr>
        <w:t>Ведущий  поднимает</w:t>
      </w:r>
      <w:proofErr w:type="gramEnd"/>
      <w:r w:rsidRPr="00B100BC">
        <w:rPr>
          <w:rFonts w:ascii="Times New Roman" w:hAnsi="Times New Roman" w:cs="Times New Roman"/>
          <w:sz w:val="24"/>
          <w:szCs w:val="24"/>
        </w:rPr>
        <w:t xml:space="preserve"> красный кружок – дети сидят на корточках, жёлтый – встают, зелёный – бегают по кругу).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100BC">
        <w:rPr>
          <w:rFonts w:ascii="Times New Roman" w:hAnsi="Times New Roman" w:cs="Times New Roman"/>
          <w:sz w:val="24"/>
          <w:szCs w:val="24"/>
        </w:rPr>
        <w:t xml:space="preserve"> Посмотрите, ребята, кто – на картиночке  (ребёнок с забинтованной рукой)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Он на красный свет бежал.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И в аварию попал.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Хорошо, что </w:t>
      </w:r>
      <w:proofErr w:type="gramStart"/>
      <w:r w:rsidRPr="00B100BC">
        <w:rPr>
          <w:rFonts w:ascii="Times New Roman" w:hAnsi="Times New Roman" w:cs="Times New Roman"/>
          <w:sz w:val="24"/>
          <w:szCs w:val="24"/>
        </w:rPr>
        <w:t>цел  остался</w:t>
      </w:r>
      <w:proofErr w:type="gramEnd"/>
      <w:r w:rsidRPr="00B100BC">
        <w:rPr>
          <w:rFonts w:ascii="Times New Roman" w:hAnsi="Times New Roman" w:cs="Times New Roman"/>
          <w:sz w:val="24"/>
          <w:szCs w:val="24"/>
        </w:rPr>
        <w:t xml:space="preserve">…  </w:t>
      </w:r>
    </w:p>
    <w:p w:rsidR="00B165FB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Лишь зубов не досчитался.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 xml:space="preserve">Воспитатель. 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Пускай проносятся года.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 И жизнь петляет кругом.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 Дорожный знак теперь всегда.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 xml:space="preserve"> Нам будет лучшим другом!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b/>
          <w:sz w:val="24"/>
          <w:szCs w:val="24"/>
        </w:rPr>
        <w:t>Воспитатель.</w:t>
      </w:r>
      <w:r w:rsidRPr="00B100BC">
        <w:rPr>
          <w:rFonts w:ascii="Times New Roman" w:hAnsi="Times New Roman" w:cs="Times New Roman"/>
          <w:sz w:val="24"/>
          <w:szCs w:val="24"/>
        </w:rPr>
        <w:t xml:space="preserve"> Посмотрите ребята, какой знак показывает, что в этом месте можно переходить улицу?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Дети. Пешеходный  переход. Где есть знак светофор.</w:t>
      </w:r>
    </w:p>
    <w:p w:rsidR="0040122B" w:rsidRPr="00B100BC" w:rsidRDefault="0040122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-Дети. Предупреждающий знак.</w:t>
      </w:r>
    </w:p>
    <w:p w:rsidR="0040122B" w:rsidRPr="00B100BC" w:rsidRDefault="0040122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-Пешеходный переход.</w:t>
      </w:r>
    </w:p>
    <w:p w:rsidR="0040122B" w:rsidRPr="00B100BC" w:rsidRDefault="0040122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- Пешеходная дорожка.</w:t>
      </w:r>
    </w:p>
    <w:p w:rsidR="0040122B" w:rsidRPr="00B100BC" w:rsidRDefault="0040122B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- Автобусная остановка.</w:t>
      </w:r>
    </w:p>
    <w:p w:rsidR="00503168" w:rsidRPr="00B100BC" w:rsidRDefault="00503168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B100BC">
        <w:rPr>
          <w:rFonts w:ascii="Times New Roman" w:hAnsi="Times New Roman" w:cs="Times New Roman"/>
          <w:sz w:val="24"/>
          <w:szCs w:val="24"/>
        </w:rPr>
        <w:t>Вот сколько знаков мы узнали. И эти знаки</w:t>
      </w:r>
      <w:r w:rsidR="00756CA7" w:rsidRPr="00B100BC">
        <w:rPr>
          <w:rFonts w:ascii="Times New Roman" w:hAnsi="Times New Roman" w:cs="Times New Roman"/>
          <w:sz w:val="24"/>
          <w:szCs w:val="24"/>
        </w:rPr>
        <w:t xml:space="preserve"> нас оповещают о том, </w:t>
      </w:r>
      <w:r w:rsidRPr="00B100BC">
        <w:rPr>
          <w:rFonts w:ascii="Times New Roman" w:hAnsi="Times New Roman" w:cs="Times New Roman"/>
          <w:sz w:val="24"/>
          <w:szCs w:val="24"/>
        </w:rPr>
        <w:t xml:space="preserve">какое </w:t>
      </w:r>
      <w:proofErr w:type="gramStart"/>
      <w:r w:rsidRPr="00B100BC">
        <w:rPr>
          <w:rFonts w:ascii="Times New Roman" w:hAnsi="Times New Roman" w:cs="Times New Roman"/>
          <w:sz w:val="24"/>
          <w:szCs w:val="24"/>
        </w:rPr>
        <w:t>здание ,где</w:t>
      </w:r>
      <w:proofErr w:type="gramEnd"/>
      <w:r w:rsidRPr="00B100BC">
        <w:rPr>
          <w:rFonts w:ascii="Times New Roman" w:hAnsi="Times New Roman" w:cs="Times New Roman"/>
          <w:sz w:val="24"/>
          <w:szCs w:val="24"/>
        </w:rPr>
        <w:t xml:space="preserve"> расположено.</w:t>
      </w:r>
    </w:p>
    <w:p w:rsidR="002953A5" w:rsidRDefault="002953A5" w:rsidP="00B100B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100BC" w:rsidRDefault="00B100BC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мультфильма из серии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 «Светофор».</w:t>
      </w:r>
    </w:p>
    <w:p w:rsidR="00B100BC" w:rsidRPr="008B2EED" w:rsidRDefault="00B100BC" w:rsidP="00B100BC">
      <w:pPr>
        <w:spacing w:before="90" w:after="90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Используемая литература</w:t>
      </w:r>
    </w:p>
    <w:p w:rsidR="00B100BC" w:rsidRPr="008B2EED" w:rsidRDefault="00B100BC" w:rsidP="00B100BC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E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 w:rsidRPr="008B2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Т.Ф. Три сигнала светофора: Ознакомление дошкольников с правилами дорожного движения: Для работы с детьми 3-7 лет. –</w:t>
      </w:r>
    </w:p>
    <w:p w:rsidR="00B100BC" w:rsidRPr="00B100BC" w:rsidRDefault="00B100BC" w:rsidP="00B100BC">
      <w:pPr>
        <w:pStyle w:val="a5"/>
        <w:rPr>
          <w:rFonts w:ascii="Times New Roman" w:hAnsi="Times New Roman" w:cs="Times New Roman"/>
          <w:sz w:val="24"/>
          <w:szCs w:val="24"/>
        </w:rPr>
      </w:pPr>
      <w:r w:rsidRPr="008B2EED">
        <w:rPr>
          <w:rFonts w:ascii="Times New Roman" w:eastAsia="Times New Roman" w:hAnsi="Times New Roman" w:cs="Times New Roman"/>
          <w:sz w:val="24"/>
          <w:szCs w:val="24"/>
          <w:lang w:eastAsia="ru-RU"/>
        </w:rPr>
        <w:t>М.:- Мозаика-Синтез, 2009.- 112с</w:t>
      </w:r>
    </w:p>
    <w:sectPr w:rsidR="00B100BC" w:rsidRPr="00B100BC" w:rsidSect="0040122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C94"/>
    <w:rsid w:val="002852E6"/>
    <w:rsid w:val="002953A5"/>
    <w:rsid w:val="0040122B"/>
    <w:rsid w:val="00503168"/>
    <w:rsid w:val="00601E7C"/>
    <w:rsid w:val="00641C94"/>
    <w:rsid w:val="00756CA7"/>
    <w:rsid w:val="00AF69BB"/>
    <w:rsid w:val="00B100BC"/>
    <w:rsid w:val="00B165FB"/>
    <w:rsid w:val="00B3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4A217"/>
  <w15:docId w15:val="{86DF38FE-6909-4369-81C3-98E750E8C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5F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3168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B100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732</Words>
  <Characters>4178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</dc:creator>
  <cp:keywords/>
  <dc:description/>
  <cp:lastModifiedBy>user</cp:lastModifiedBy>
  <cp:revision>13</cp:revision>
  <dcterms:created xsi:type="dcterms:W3CDTF">2019-08-25T13:42:00Z</dcterms:created>
  <dcterms:modified xsi:type="dcterms:W3CDTF">2021-06-21T09:03:00Z</dcterms:modified>
</cp:coreProperties>
</file>